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2C" w:rsidRPr="00705AAF" w:rsidRDefault="003D719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3B7389">
        <w:rPr>
          <w:rFonts w:ascii="Times New Roman" w:hAnsi="Times New Roman" w:cs="Times New Roman"/>
          <w:sz w:val="28"/>
          <w:szCs w:val="28"/>
        </w:rPr>
        <w:t>12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2A7EBF">
        <w:rPr>
          <w:rFonts w:ascii="Times New Roman" w:hAnsi="Times New Roman" w:cs="Times New Roman"/>
          <w:sz w:val="28"/>
          <w:szCs w:val="28"/>
        </w:rPr>
        <w:t xml:space="preserve"> </w:t>
      </w:r>
      <w:r w:rsidR="00E04AA0">
        <w:rPr>
          <w:rFonts w:ascii="Times New Roman" w:hAnsi="Times New Roman" w:cs="Times New Roman"/>
          <w:sz w:val="28"/>
          <w:szCs w:val="28"/>
        </w:rPr>
        <w:t>Урок 2.</w:t>
      </w:r>
    </w:p>
    <w:p w:rsidR="00072B89" w:rsidRDefault="006A052C" w:rsidP="00072B89">
      <w:pPr>
        <w:jc w:val="both"/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270FE8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AAF"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AA0" w:rsidRPr="00E04AA0">
        <w:rPr>
          <w:rFonts w:ascii="Times New Roman" w:hAnsi="Times New Roman" w:cs="Times New Roman"/>
          <w:sz w:val="28"/>
          <w:szCs w:val="28"/>
        </w:rPr>
        <w:t>Повторение. Решение задач на составление пропорции</w:t>
      </w:r>
      <w:proofErr w:type="gramStart"/>
      <w:r w:rsidR="00E04AA0" w:rsidRPr="00E04AA0">
        <w:rPr>
          <w:rFonts w:ascii="Times New Roman" w:hAnsi="Times New Roman" w:cs="Times New Roman"/>
          <w:sz w:val="28"/>
          <w:szCs w:val="28"/>
        </w:rPr>
        <w:t>.</w:t>
      </w:r>
      <w:r w:rsidR="00270FE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70FE8">
        <w:rPr>
          <w:rFonts w:ascii="Times New Roman" w:hAnsi="Times New Roman" w:cs="Times New Roman"/>
          <w:sz w:val="28"/>
          <w:szCs w:val="28"/>
        </w:rPr>
        <w:t>п.21)</w:t>
      </w:r>
    </w:p>
    <w:p w:rsidR="009F1731" w:rsidRPr="009F1731" w:rsidRDefault="009F1731" w:rsidP="00072B89">
      <w:pPr>
        <w:jc w:val="both"/>
        <w:rPr>
          <w:bCs/>
          <w:color w:val="000000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Вспомните</w:t>
      </w:r>
      <w:r>
        <w:rPr>
          <w:rFonts w:ascii="Times New Roman" w:hAnsi="Times New Roman" w:cs="Times New Roman"/>
          <w:sz w:val="28"/>
          <w:szCs w:val="28"/>
        </w:rPr>
        <w:t xml:space="preserve"> следующие понятия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87963" cy="1314824"/>
            <wp:effectExtent l="19050" t="0" r="298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594" cy="131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92211" cy="144032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50" cy="144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93938" cy="139251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23" cy="1392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23821" cy="1488141"/>
            <wp:effectExtent l="19050" t="0" r="5229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669" cy="148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97B" w:rsidRDefault="009F1731" w:rsidP="009F173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0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Откройте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учебник на странице 123 п.21. </w:t>
      </w:r>
    </w:p>
    <w:p w:rsidR="009F1731" w:rsidRDefault="00270FE8" w:rsidP="009F173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0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Выучить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r w:rsidR="009F1731">
        <w:rPr>
          <w:rFonts w:ascii="Times New Roman" w:hAnsi="Times New Roman" w:cs="Times New Roman"/>
          <w:bCs/>
          <w:color w:val="000000"/>
          <w:sz w:val="28"/>
          <w:szCs w:val="28"/>
        </w:rPr>
        <w:t>редложения с жирным шрифтом.</w:t>
      </w:r>
    </w:p>
    <w:p w:rsidR="00B7697B" w:rsidRDefault="00B7697B" w:rsidP="009F173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0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Переписать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тетрадь основное свойство пропорции.</w:t>
      </w:r>
    </w:p>
    <w:p w:rsidR="009F1731" w:rsidRDefault="009F1731" w:rsidP="009F1731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0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Разобрать и переписать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тетрадь пример 1 на стр.124</w:t>
      </w:r>
    </w:p>
    <w:p w:rsidR="00270FE8" w:rsidRDefault="00270FE8" w:rsidP="00F4433E">
      <w:pPr>
        <w:rPr>
          <w:rFonts w:ascii="Times New Roman" w:hAnsi="Times New Roman" w:cs="Times New Roman"/>
          <w:b/>
          <w:sz w:val="28"/>
          <w:szCs w:val="28"/>
        </w:rPr>
      </w:pPr>
    </w:p>
    <w:p w:rsidR="00FB22DE" w:rsidRPr="00705AAF" w:rsidRDefault="00705AAF" w:rsidP="00F4433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b/>
          <w:sz w:val="28"/>
          <w:szCs w:val="28"/>
        </w:rPr>
        <w:t>До</w:t>
      </w:r>
      <w:r w:rsidR="00FB22DE" w:rsidRPr="00705AAF">
        <w:rPr>
          <w:rFonts w:ascii="Times New Roman" w:hAnsi="Times New Roman" w:cs="Times New Roman"/>
          <w:b/>
          <w:sz w:val="28"/>
          <w:szCs w:val="28"/>
        </w:rPr>
        <w:t>машнее задание.</w:t>
      </w:r>
      <w:r w:rsidR="00004BD0" w:rsidRPr="00705AA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54828">
        <w:rPr>
          <w:rFonts w:ascii="Times New Roman" w:hAnsi="Times New Roman" w:cs="Times New Roman"/>
          <w:sz w:val="28"/>
          <w:szCs w:val="28"/>
        </w:rPr>
        <w:t xml:space="preserve">Читать </w:t>
      </w:r>
      <w:r w:rsidR="00A54828" w:rsidRPr="00A54828">
        <w:rPr>
          <w:rFonts w:ascii="Times New Roman" w:hAnsi="Times New Roman" w:cs="Times New Roman"/>
          <w:sz w:val="28"/>
          <w:szCs w:val="28"/>
        </w:rPr>
        <w:t>п.21</w:t>
      </w:r>
      <w:proofErr w:type="gramStart"/>
      <w:r w:rsidR="00A54828" w:rsidRPr="00A54828">
        <w:rPr>
          <w:rFonts w:ascii="Times New Roman" w:hAnsi="Times New Roman" w:cs="Times New Roman"/>
          <w:sz w:val="28"/>
          <w:szCs w:val="28"/>
        </w:rPr>
        <w:t xml:space="preserve"> </w:t>
      </w:r>
      <w:r w:rsidR="00A548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54828">
        <w:rPr>
          <w:rFonts w:ascii="Times New Roman" w:hAnsi="Times New Roman" w:cs="Times New Roman"/>
          <w:sz w:val="28"/>
          <w:szCs w:val="28"/>
        </w:rPr>
        <w:t xml:space="preserve">ешить </w:t>
      </w:r>
      <w:r w:rsidR="00A54828" w:rsidRPr="00A54828">
        <w:rPr>
          <w:rFonts w:ascii="Times New Roman" w:hAnsi="Times New Roman" w:cs="Times New Roman"/>
          <w:sz w:val="28"/>
          <w:szCs w:val="28"/>
        </w:rPr>
        <w:t>№ 777(а б) № 778</w:t>
      </w:r>
    </w:p>
    <w:p w:rsidR="00FB22DE" w:rsidRPr="00705AAF" w:rsidRDefault="00FB22D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>Выполненное задание отправ</w:t>
      </w:r>
      <w:r w:rsidR="005C4620" w:rsidRPr="00705AAF">
        <w:rPr>
          <w:rFonts w:ascii="Times New Roman" w:hAnsi="Times New Roman" w:cs="Times New Roman"/>
          <w:sz w:val="28"/>
          <w:szCs w:val="28"/>
        </w:rPr>
        <w:t>лять</w:t>
      </w:r>
      <w:r w:rsidRPr="00705AA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6A052C" w:rsidRPr="00705AA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705AA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705AAF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100EC7"/>
    <w:rsid w:val="00191296"/>
    <w:rsid w:val="00267320"/>
    <w:rsid w:val="00270FE8"/>
    <w:rsid w:val="002778D5"/>
    <w:rsid w:val="00277FEE"/>
    <w:rsid w:val="002A7EBF"/>
    <w:rsid w:val="00332B22"/>
    <w:rsid w:val="003832A8"/>
    <w:rsid w:val="003B7389"/>
    <w:rsid w:val="003D719D"/>
    <w:rsid w:val="003E6A2B"/>
    <w:rsid w:val="004B3F3E"/>
    <w:rsid w:val="004E627B"/>
    <w:rsid w:val="004E7E7D"/>
    <w:rsid w:val="00514690"/>
    <w:rsid w:val="00527723"/>
    <w:rsid w:val="0053594A"/>
    <w:rsid w:val="0059399A"/>
    <w:rsid w:val="005979A5"/>
    <w:rsid w:val="005C3F05"/>
    <w:rsid w:val="005C4620"/>
    <w:rsid w:val="005D33E4"/>
    <w:rsid w:val="0068511E"/>
    <w:rsid w:val="006A052C"/>
    <w:rsid w:val="006F2BB9"/>
    <w:rsid w:val="00705AAF"/>
    <w:rsid w:val="00721112"/>
    <w:rsid w:val="00854488"/>
    <w:rsid w:val="00884664"/>
    <w:rsid w:val="008A4337"/>
    <w:rsid w:val="008D593B"/>
    <w:rsid w:val="00983405"/>
    <w:rsid w:val="00985C58"/>
    <w:rsid w:val="009F1731"/>
    <w:rsid w:val="00A05736"/>
    <w:rsid w:val="00A25967"/>
    <w:rsid w:val="00A33780"/>
    <w:rsid w:val="00A54828"/>
    <w:rsid w:val="00A56503"/>
    <w:rsid w:val="00A82DB1"/>
    <w:rsid w:val="00B7697B"/>
    <w:rsid w:val="00B941DF"/>
    <w:rsid w:val="00BF2D0D"/>
    <w:rsid w:val="00C52FF9"/>
    <w:rsid w:val="00D244D8"/>
    <w:rsid w:val="00E04AA0"/>
    <w:rsid w:val="00E37581"/>
    <w:rsid w:val="00E42203"/>
    <w:rsid w:val="00E50AD3"/>
    <w:rsid w:val="00E63A04"/>
    <w:rsid w:val="00E728FB"/>
    <w:rsid w:val="00E8047F"/>
    <w:rsid w:val="00F04FF2"/>
    <w:rsid w:val="00F4433E"/>
    <w:rsid w:val="00F73476"/>
    <w:rsid w:val="00F74A21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2020-05-10T14:20:00Z</dcterms:created>
  <dcterms:modified xsi:type="dcterms:W3CDTF">2020-05-11T07:02:00Z</dcterms:modified>
</cp:coreProperties>
</file>